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895" w:rsidRPr="008E74EB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III.</w:t>
      </w:r>
      <w:r w:rsidR="007B0EB1" w:rsidRPr="008E74EB">
        <w:rPr>
          <w:rFonts w:cs="Times New Roman"/>
          <w:b/>
          <w:sz w:val="22"/>
        </w:rPr>
        <w:t> </w:t>
      </w:r>
      <w:r w:rsidRPr="008E74EB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8E74EB" w:rsidRDefault="00F05CF7" w:rsidP="0013718B">
      <w:pPr>
        <w:widowControl w:val="0"/>
        <w:rPr>
          <w:rFonts w:cs="Times New Roman"/>
          <w:sz w:val="22"/>
        </w:rPr>
      </w:pPr>
      <w:r w:rsidRPr="008E74EB">
        <w:rPr>
          <w:rFonts w:cs="Times New Roman"/>
          <w:sz w:val="22"/>
        </w:rPr>
        <w:t>7</w:t>
      </w:r>
      <w:r w:rsidR="003B7A81" w:rsidRPr="008E74EB">
        <w:rPr>
          <w:rFonts w:cs="Times New Roman"/>
          <w:sz w:val="22"/>
        </w:rPr>
        <w:t>.</w:t>
      </w:r>
      <w:r w:rsidR="007B0EB1" w:rsidRPr="008E74EB">
        <w:rPr>
          <w:rFonts w:cs="Times New Roman"/>
          <w:sz w:val="22"/>
        </w:rPr>
        <w:t> </w:t>
      </w:r>
      <w:r w:rsidR="003B7A81" w:rsidRPr="008E74EB">
        <w:rPr>
          <w:rFonts w:cs="Times New Roman"/>
          <w:sz w:val="22"/>
        </w:rPr>
        <w:t>Основные права и обязанности</w:t>
      </w:r>
      <w:r w:rsidR="00782968" w:rsidRPr="008E74EB">
        <w:rPr>
          <w:rFonts w:cs="Times New Roman"/>
          <w:sz w:val="22"/>
        </w:rPr>
        <w:t xml:space="preserve"> </w:t>
      </w:r>
      <w:r w:rsidR="008E74EB" w:rsidRPr="008E74EB">
        <w:rPr>
          <w:rFonts w:cs="Times New Roman"/>
          <w:sz w:val="22"/>
        </w:rPr>
        <w:t>старшего</w:t>
      </w:r>
      <w:r w:rsidR="00153817" w:rsidRPr="008E74EB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8E74EB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8E74EB">
        <w:rPr>
          <w:rFonts w:cs="Times New Roman"/>
          <w:sz w:val="22"/>
        </w:rPr>
        <w:t xml:space="preserve"> предусмотрены статьями 14, 15, </w:t>
      </w:r>
      <w:r w:rsidR="003B7A81" w:rsidRPr="008E74EB">
        <w:rPr>
          <w:rFonts w:cs="Times New Roman"/>
          <w:sz w:val="22"/>
        </w:rPr>
        <w:t>17, 18</w:t>
      </w:r>
      <w:r w:rsidR="00FD7CCD" w:rsidRPr="008E74EB">
        <w:rPr>
          <w:rFonts w:cs="Times New Roman"/>
          <w:sz w:val="22"/>
        </w:rPr>
        <w:t xml:space="preserve"> </w:t>
      </w:r>
      <w:r w:rsidR="003B7A81" w:rsidRPr="008E74EB">
        <w:rPr>
          <w:rFonts w:cs="Times New Roman"/>
          <w:sz w:val="22"/>
        </w:rPr>
        <w:t>Федерального закона от 27</w:t>
      </w:r>
      <w:r w:rsidR="003314B0" w:rsidRPr="008E74EB">
        <w:rPr>
          <w:rFonts w:cs="Times New Roman"/>
          <w:sz w:val="22"/>
        </w:rPr>
        <w:t>.07.</w:t>
      </w:r>
      <w:r w:rsidR="003B7A81" w:rsidRPr="008E74EB">
        <w:rPr>
          <w:rFonts w:cs="Times New Roman"/>
          <w:sz w:val="22"/>
        </w:rPr>
        <w:t>2004 №</w:t>
      </w:r>
      <w:r w:rsidR="003314B0" w:rsidRPr="008E74EB">
        <w:rPr>
          <w:rFonts w:cs="Times New Roman"/>
          <w:sz w:val="22"/>
        </w:rPr>
        <w:t> </w:t>
      </w:r>
      <w:r w:rsidR="003B7A81" w:rsidRPr="008E74EB">
        <w:rPr>
          <w:rFonts w:cs="Times New Roman"/>
          <w:sz w:val="22"/>
        </w:rPr>
        <w:t>79-ФЗ</w:t>
      </w:r>
      <w:r w:rsidR="00D75100" w:rsidRPr="008E74EB">
        <w:rPr>
          <w:rFonts w:cs="Times New Roman"/>
          <w:sz w:val="22"/>
        </w:rPr>
        <w:t xml:space="preserve"> </w:t>
      </w:r>
      <w:r w:rsidR="003B7A81" w:rsidRPr="008E74EB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8E74EB" w:rsidRDefault="00F05CF7" w:rsidP="0013718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8E74EB">
        <w:rPr>
          <w:rFonts w:ascii="Times New Roman" w:hAnsi="Times New Roman" w:cs="Times New Roman"/>
          <w:szCs w:val="22"/>
        </w:rPr>
        <w:t>8. </w:t>
      </w:r>
      <w:r w:rsidR="00C33BB6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8E74EB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8E74EB" w:rsidRPr="008E74EB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153817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приема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документов, подлежащих вводу в Систему ЭОД</w:t>
      </w:r>
      <w:r w:rsidR="002E6C38" w:rsidRPr="002E6C38">
        <w:rPr>
          <w:rFonts w:eastAsia="Times New Roman" w:cs="Times New Roman"/>
          <w:sz w:val="22"/>
          <w:lang w:eastAsia="ru-RU"/>
        </w:rPr>
        <w:t xml:space="preserve"> </w:t>
      </w:r>
      <w:r w:rsidR="002E6C38">
        <w:rPr>
          <w:rFonts w:eastAsia="Times New Roman" w:cs="Times New Roman"/>
          <w:sz w:val="22"/>
          <w:lang w:eastAsia="ru-RU"/>
        </w:rPr>
        <w:t>и АИС «Налог-3»</w:t>
      </w:r>
      <w:proofErr w:type="gramStart"/>
      <w:r w:rsidR="002E6C38" w:rsidRPr="004F627F">
        <w:rPr>
          <w:rFonts w:eastAsia="Times New Roman" w:cs="Times New Roman"/>
          <w:sz w:val="22"/>
          <w:lang w:eastAsia="ru-RU"/>
        </w:rPr>
        <w:t xml:space="preserve"> </w:t>
      </w:r>
      <w:r w:rsidR="002E6C38">
        <w:rPr>
          <w:rFonts w:eastAsia="Times New Roman" w:cs="Times New Roman"/>
          <w:sz w:val="22"/>
          <w:lang w:eastAsia="ru-RU"/>
        </w:rPr>
        <w:t xml:space="preserve"> </w:t>
      </w:r>
      <w:r w:rsidRPr="008E74EB">
        <w:rPr>
          <w:rFonts w:eastAsia="Times New Roman" w:cs="Times New Roman"/>
          <w:sz w:val="22"/>
          <w:lang w:eastAsia="ru-RU"/>
        </w:rPr>
        <w:t>;</w:t>
      </w:r>
      <w:proofErr w:type="gramEnd"/>
      <w:r w:rsidRPr="008E74EB">
        <w:rPr>
          <w:rFonts w:eastAsia="Times New Roman" w:cs="Times New Roman"/>
          <w:sz w:val="22"/>
          <w:lang w:eastAsia="ru-RU"/>
        </w:rPr>
        <w:t xml:space="preserve">  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приема других документов, представленных организациями и физическими лицами;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 </w:t>
      </w:r>
      <w:r w:rsidRPr="008E74EB">
        <w:rPr>
          <w:rFonts w:eastAsia="Times New Roman" w:cs="Times New Roman"/>
          <w:sz w:val="22"/>
          <w:lang w:eastAsia="ru-RU"/>
        </w:rPr>
        <w:tab/>
        <w:t>прием электронных носителей записи от налогоплательщиков  и выдача программных продуктов, предназначенных для налогоплательщиков;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   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обеспечение обработки документов, представленных в электронном виде по телекоммуникационным каналам связи и передачу на ввод  в отдел обработки данных.            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</w:t>
      </w:r>
      <w:r w:rsidRPr="008E74EB">
        <w:rPr>
          <w:rFonts w:eastAsia="Times New Roman" w:cs="Times New Roman"/>
          <w:sz w:val="22"/>
          <w:lang w:eastAsia="ru-RU"/>
        </w:rPr>
        <w:tab/>
        <w:t>регистрация представленных документов, фиксация соответствия представленных документов установленным требованиям;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   сортировка принимаемых документов по их виду, сроку уплаты, приоритетности ввода, формирование пачек (их регистрацию) и оперативная передача документов в соответствующие подразделения  Инспекции, а также в ФКУ Налог-Сервис.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обработка документов, не введенных отделом обработки данных, подготовка и обеспечение доведения до налогоплательщиков уведомлений о выявленных ошибках в документах налоговой отчетности;</w:t>
      </w:r>
    </w:p>
    <w:p w:rsidR="008E74EB" w:rsidRPr="008E74EB" w:rsidRDefault="008E74EB" w:rsidP="0013718B">
      <w:pPr>
        <w:ind w:firstLine="36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осуществление публичного информирования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организация и участие в проведении инструктивных совещаний и тематических семинаров с налогоплательщиками по применению законодательства Российской Федерации и Ростовской области.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организация и проведение 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осуществление взаимодействия со СМИ, общественными организациями, органами исполнительной  власти  в рамках проводимых информационно- разъяснительных мероприятий по утвержденным программам Управления;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участие в работе телефонов справочной службы;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сдаче деклараций и других документов, информирования по вопросам расчетов с бюджетом;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обязанностей.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обязанностей.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lastRenderedPageBreak/>
        <w:t>проявление корректности в обращении с гражданами, не допущение конфликтных ситуаций, способных нанести ущерб репутации или авторитету инспекции;</w:t>
      </w:r>
    </w:p>
    <w:p w:rsidR="004F627F" w:rsidRPr="008E74EB" w:rsidRDefault="004F627F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8052D1" w:rsidRPr="008E74EB" w:rsidRDefault="008052D1" w:rsidP="0013718B">
      <w:pPr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8E74EB" w:rsidRDefault="00681090" w:rsidP="0013718B">
      <w:pPr>
        <w:widowControl w:val="0"/>
        <w:rPr>
          <w:rFonts w:cs="Times New Roman"/>
          <w:sz w:val="22"/>
        </w:rPr>
      </w:pPr>
      <w:r w:rsidRPr="008E74EB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8E74EB">
        <w:rPr>
          <w:rFonts w:cs="Times New Roman"/>
          <w:sz w:val="22"/>
        </w:rPr>
        <w:t xml:space="preserve"> </w:t>
      </w:r>
      <w:r w:rsidR="008E74EB" w:rsidRPr="008E74EB">
        <w:rPr>
          <w:rFonts w:cs="Times New Roman"/>
          <w:sz w:val="22"/>
        </w:rPr>
        <w:t>старший</w:t>
      </w:r>
      <w:r w:rsidR="00153817" w:rsidRPr="008E74EB">
        <w:rPr>
          <w:rFonts w:cs="Times New Roman"/>
          <w:sz w:val="22"/>
        </w:rPr>
        <w:t xml:space="preserve"> государственный налоговый инспектор</w:t>
      </w:r>
      <w:r w:rsidR="00E45E47" w:rsidRPr="008E74EB">
        <w:rPr>
          <w:rFonts w:cs="Times New Roman"/>
          <w:sz w:val="22"/>
        </w:rPr>
        <w:t xml:space="preserve"> </w:t>
      </w:r>
      <w:r w:rsidR="00D1572F" w:rsidRPr="008E74EB">
        <w:rPr>
          <w:rFonts w:cs="Times New Roman"/>
          <w:sz w:val="22"/>
        </w:rPr>
        <w:t>имеет право:</w:t>
      </w:r>
    </w:p>
    <w:p w:rsidR="00677ABA" w:rsidRPr="008E74EB" w:rsidRDefault="00677ABA" w:rsidP="0013718B">
      <w:pPr>
        <w:shd w:val="clear" w:color="auto" w:fill="FFFFFF"/>
        <w:tabs>
          <w:tab w:val="left" w:pos="58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7"/>
          <w:sz w:val="22"/>
          <w:lang w:eastAsia="ru-RU"/>
        </w:rPr>
        <w:t>н</w:t>
      </w:r>
      <w:r w:rsidRPr="008E74EB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8E74EB">
        <w:rPr>
          <w:rFonts w:eastAsia="Times New Roman" w:cs="Times New Roman"/>
          <w:spacing w:val="-1"/>
          <w:sz w:val="22"/>
          <w:lang w:eastAsia="ru-RU"/>
        </w:rPr>
        <w:br/>
      </w:r>
      <w:r w:rsidRPr="008E74EB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8E74EB" w:rsidRDefault="00677ABA" w:rsidP="0013718B">
      <w:pPr>
        <w:shd w:val="clear" w:color="auto" w:fill="FFFFFF"/>
        <w:tabs>
          <w:tab w:val="left" w:pos="69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8"/>
          <w:sz w:val="22"/>
          <w:lang w:eastAsia="ru-RU"/>
        </w:rPr>
        <w:t>п</w:t>
      </w:r>
      <w:r w:rsidRPr="008E74EB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8E74EB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8E74EB" w:rsidRDefault="00677ABA" w:rsidP="0013718B">
      <w:pPr>
        <w:shd w:val="clear" w:color="auto" w:fill="FFFFFF"/>
        <w:tabs>
          <w:tab w:val="left" w:pos="614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8E74EB">
        <w:rPr>
          <w:rFonts w:eastAsia="Times New Roman" w:cs="Times New Roman"/>
          <w:spacing w:val="-1"/>
          <w:sz w:val="22"/>
          <w:lang w:eastAsia="ru-RU"/>
        </w:rPr>
        <w:br/>
      </w:r>
      <w:r w:rsidRPr="008E74EB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8E74EB">
        <w:rPr>
          <w:rFonts w:eastAsia="Times New Roman" w:cs="Times New Roman"/>
          <w:sz w:val="22"/>
          <w:lang w:eastAsia="ru-RU"/>
        </w:rPr>
        <w:br/>
      </w:r>
      <w:r w:rsidRPr="008E74EB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8E74EB" w:rsidRDefault="00677ABA" w:rsidP="0013718B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8E74EB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8E74EB">
        <w:rPr>
          <w:rFonts w:eastAsia="Times New Roman" w:cs="Times New Roman"/>
          <w:sz w:val="22"/>
          <w:lang w:eastAsia="ru-RU"/>
        </w:rPr>
        <w:t xml:space="preserve">инспекции, </w:t>
      </w:r>
      <w:r w:rsidRPr="008E74EB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8E74EB" w:rsidRDefault="00677ABA" w:rsidP="0013718B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8E74EB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8E74EB" w:rsidRDefault="00677ABA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7"/>
          <w:sz w:val="22"/>
          <w:lang w:eastAsia="ru-RU"/>
        </w:rPr>
        <w:t>д</w:t>
      </w:r>
      <w:r w:rsidRPr="008E74EB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8E74EB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8E74EB" w:rsidRDefault="00677ABA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8E74EB" w:rsidRDefault="00677ABA" w:rsidP="0013718B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8E74EB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8E74EB" w:rsidRDefault="00E45E47" w:rsidP="0013718B">
      <w:pPr>
        <w:pStyle w:val="af"/>
        <w:ind w:firstLine="709"/>
        <w:rPr>
          <w:sz w:val="22"/>
          <w:szCs w:val="22"/>
        </w:rPr>
      </w:pPr>
      <w:r w:rsidRPr="008E74EB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8E74EB">
        <w:rPr>
          <w:sz w:val="22"/>
          <w:szCs w:val="22"/>
        </w:rPr>
        <w:t xml:space="preserve">с </w:t>
      </w:r>
      <w:r w:rsidRPr="008E74EB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8E74EB" w:rsidRDefault="00E45E47" w:rsidP="0013718B">
      <w:pPr>
        <w:pStyle w:val="af"/>
        <w:ind w:firstLine="709"/>
        <w:rPr>
          <w:sz w:val="22"/>
          <w:szCs w:val="22"/>
        </w:rPr>
      </w:pPr>
      <w:r w:rsidRPr="008E74EB">
        <w:rPr>
          <w:sz w:val="22"/>
          <w:szCs w:val="22"/>
        </w:rPr>
        <w:t>на защиту своих персональных данных;</w:t>
      </w:r>
    </w:p>
    <w:p w:rsidR="00E45E47" w:rsidRPr="008E74EB" w:rsidRDefault="00E45E47" w:rsidP="0013718B">
      <w:pPr>
        <w:pStyle w:val="af"/>
        <w:ind w:firstLine="709"/>
        <w:rPr>
          <w:sz w:val="22"/>
          <w:szCs w:val="22"/>
        </w:rPr>
      </w:pPr>
      <w:r w:rsidRPr="008E74EB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8E74EB" w:rsidRDefault="002B62A9" w:rsidP="0013718B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8E74EB" w:rsidRDefault="002B62A9" w:rsidP="0013718B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8E74EB" w:rsidRDefault="002B62A9" w:rsidP="0013718B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8E74EB" w:rsidRDefault="002B62A9" w:rsidP="0013718B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8E74EB" w:rsidRDefault="002B62A9" w:rsidP="0013718B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8E74EB" w:rsidRPr="008E74EB">
        <w:rPr>
          <w:rFonts w:eastAsia="Times New Roman" w:cs="Times New Roman"/>
          <w:sz w:val="22"/>
          <w:lang w:eastAsia="ru-RU"/>
        </w:rPr>
        <w:t>Старший</w:t>
      </w:r>
      <w:r w:rsidR="00153817" w:rsidRPr="008E74EB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8E74EB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E74EB">
          <w:rPr>
            <w:rFonts w:eastAsia="Times New Roman" w:cs="Times New Roman"/>
            <w:sz w:val="22"/>
            <w:lang w:eastAsia="ru-RU"/>
          </w:rPr>
          <w:t>2004 г</w:t>
        </w:r>
      </w:smartTag>
      <w:r w:rsidRPr="008E74EB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8E74EB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8E74EB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8E74EB" w:rsidRDefault="002B62A9" w:rsidP="0013718B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11. </w:t>
      </w:r>
      <w:r w:rsidR="008E74EB" w:rsidRPr="008E74EB">
        <w:rPr>
          <w:rFonts w:eastAsia="Times New Roman" w:cs="Times New Roman"/>
          <w:sz w:val="22"/>
          <w:lang w:eastAsia="ru-RU"/>
        </w:rPr>
        <w:t>Старший</w:t>
      </w:r>
      <w:r w:rsidR="00153817" w:rsidRPr="008E74EB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8E74EB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8E74EB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8E74EB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8E74EB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8E74EB" w:rsidRDefault="002B62A9" w:rsidP="0013718B">
      <w:pPr>
        <w:widowControl w:val="0"/>
        <w:rPr>
          <w:rFonts w:cs="Times New Roman"/>
          <w:sz w:val="22"/>
        </w:rPr>
      </w:pPr>
    </w:p>
    <w:p w:rsidR="008052D1" w:rsidRPr="008E74EB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13718B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IX.</w:t>
      </w:r>
      <w:r w:rsidR="00822936" w:rsidRPr="008E74EB">
        <w:rPr>
          <w:rFonts w:cs="Times New Roman"/>
          <w:b/>
          <w:sz w:val="22"/>
        </w:rPr>
        <w:t> </w:t>
      </w:r>
      <w:r w:rsidRPr="008E74EB">
        <w:rPr>
          <w:rFonts w:cs="Times New Roman"/>
          <w:b/>
          <w:sz w:val="22"/>
        </w:rPr>
        <w:t>Показатели эффективности и результативности</w:t>
      </w:r>
      <w:r w:rsidR="0013718B">
        <w:rPr>
          <w:rFonts w:cs="Times New Roman"/>
          <w:b/>
          <w:sz w:val="22"/>
        </w:rPr>
        <w:t xml:space="preserve"> </w:t>
      </w:r>
    </w:p>
    <w:p w:rsidR="003B7A81" w:rsidRPr="008E74EB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8E74EB" w:rsidRDefault="003B7A81" w:rsidP="00116D11">
      <w:pPr>
        <w:ind w:firstLine="720"/>
        <w:rPr>
          <w:rFonts w:cs="Times New Roman"/>
          <w:sz w:val="22"/>
        </w:rPr>
      </w:pPr>
      <w:r w:rsidRPr="008E74EB">
        <w:rPr>
          <w:rFonts w:cs="Times New Roman"/>
          <w:sz w:val="22"/>
        </w:rPr>
        <w:t>1</w:t>
      </w:r>
      <w:r w:rsidR="007A7062" w:rsidRPr="008E74EB">
        <w:rPr>
          <w:rFonts w:cs="Times New Roman"/>
          <w:sz w:val="22"/>
        </w:rPr>
        <w:t>9</w:t>
      </w:r>
      <w:r w:rsidRPr="008E74EB">
        <w:rPr>
          <w:rFonts w:cs="Times New Roman"/>
          <w:sz w:val="22"/>
        </w:rPr>
        <w:t>. </w:t>
      </w:r>
      <w:r w:rsidR="009163C0" w:rsidRPr="008E74EB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8E74EB" w:rsidRPr="008E74EB">
        <w:rPr>
          <w:rFonts w:cs="Times New Roman"/>
          <w:sz w:val="22"/>
        </w:rPr>
        <w:t>старшего</w:t>
      </w:r>
      <w:r w:rsidR="004F627F" w:rsidRPr="008E74EB">
        <w:rPr>
          <w:rFonts w:cs="Times New Roman"/>
          <w:sz w:val="22"/>
        </w:rPr>
        <w:t xml:space="preserve"> государственного налогового инспектора</w:t>
      </w:r>
      <w:r w:rsidR="002E5823" w:rsidRPr="008E74EB">
        <w:rPr>
          <w:rFonts w:cs="Times New Roman"/>
          <w:sz w:val="22"/>
        </w:rPr>
        <w:t xml:space="preserve"> оцени</w:t>
      </w:r>
      <w:r w:rsidR="009163C0" w:rsidRPr="008E74EB">
        <w:rPr>
          <w:rFonts w:cs="Times New Roman"/>
          <w:sz w:val="22"/>
        </w:rPr>
        <w:t>вается по следующим показателям: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8E74EB" w:rsidRDefault="00782968" w:rsidP="00782968">
      <w:pPr>
        <w:rPr>
          <w:rFonts w:eastAsia="Calibri" w:cs="Times New Roman"/>
          <w:sz w:val="22"/>
        </w:rPr>
      </w:pPr>
    </w:p>
    <w:p w:rsidR="00782968" w:rsidRPr="008E74EB" w:rsidRDefault="00782968" w:rsidP="00782968">
      <w:pPr>
        <w:ind w:firstLine="0"/>
        <w:rPr>
          <w:rFonts w:eastAsia="Calibri" w:cs="Times New Roman"/>
          <w:sz w:val="22"/>
        </w:rPr>
      </w:pPr>
      <w:bookmarkStart w:id="0" w:name="_GoBack"/>
      <w:bookmarkEnd w:id="0"/>
    </w:p>
    <w:sectPr w:rsidR="00782968" w:rsidRPr="008E74EB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817" w:rsidRDefault="00153817" w:rsidP="003B7A81">
      <w:r>
        <w:separator/>
      </w:r>
    </w:p>
  </w:endnote>
  <w:endnote w:type="continuationSeparator" w:id="0">
    <w:p w:rsidR="00153817" w:rsidRDefault="001538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817" w:rsidRDefault="00153817" w:rsidP="003B7A81">
      <w:r>
        <w:separator/>
      </w:r>
    </w:p>
  </w:footnote>
  <w:footnote w:type="continuationSeparator" w:id="0">
    <w:p w:rsidR="00153817" w:rsidRDefault="001538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03382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12FC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877D3"/>
    <w:multiLevelType w:val="hybridMultilevel"/>
    <w:tmpl w:val="E5C8EFDE"/>
    <w:lvl w:ilvl="0" w:tplc="4A88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AC"/>
    <w:rsid w:val="0001315F"/>
    <w:rsid w:val="00016846"/>
    <w:rsid w:val="00027871"/>
    <w:rsid w:val="00033824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3718B"/>
    <w:rsid w:val="00141E3E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E6C38"/>
    <w:rsid w:val="002F5B24"/>
    <w:rsid w:val="002F71EE"/>
    <w:rsid w:val="00307907"/>
    <w:rsid w:val="00307A56"/>
    <w:rsid w:val="00312FC8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47630"/>
    <w:rsid w:val="00452018"/>
    <w:rsid w:val="00454EA9"/>
    <w:rsid w:val="004776BC"/>
    <w:rsid w:val="0049073B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F3F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E4B65"/>
    <w:rsid w:val="008E595B"/>
    <w:rsid w:val="008E74E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1F7A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30DE"/>
    <w:rsid w:val="00D73175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F0674-8F33-40CD-B131-65D17D4D4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2</cp:revision>
  <cp:lastPrinted>2019-04-15T09:46:00Z</cp:lastPrinted>
  <dcterms:created xsi:type="dcterms:W3CDTF">2019-09-27T08:47:00Z</dcterms:created>
  <dcterms:modified xsi:type="dcterms:W3CDTF">2019-09-27T08:47:00Z</dcterms:modified>
</cp:coreProperties>
</file>